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3623A" w14:textId="77777777" w:rsidR="0049269E" w:rsidRPr="004948E0" w:rsidRDefault="004948E0">
      <w:pPr>
        <w:rPr>
          <w:rFonts w:ascii="Times New Roman" w:hAnsi="Times New Roman" w:cs="Times New Roman"/>
        </w:rPr>
      </w:pPr>
      <w:r w:rsidRPr="004948E0">
        <w:rPr>
          <w:rFonts w:ascii="Times New Roman" w:hAnsi="Times New Roman" w:cs="Times New Roman"/>
        </w:rPr>
        <w:t>Process Book</w:t>
      </w:r>
    </w:p>
    <w:p w14:paraId="487C4760" w14:textId="7EFAE497" w:rsidR="004948E0" w:rsidRDefault="004948E0">
      <w:pPr>
        <w:rPr>
          <w:rFonts w:ascii="Times New Roman" w:hAnsi="Times New Roman" w:cs="Times New Roman"/>
        </w:rPr>
      </w:pPr>
    </w:p>
    <w:p w14:paraId="7A20762E" w14:textId="1680298C" w:rsidR="00294730" w:rsidRPr="004948E0" w:rsidRDefault="00294730">
      <w:pPr>
        <w:rPr>
          <w:rFonts w:ascii="Times New Roman" w:hAnsi="Times New Roman" w:cs="Times New Roman"/>
        </w:rPr>
      </w:pPr>
      <w:r>
        <w:rPr>
          <w:rFonts w:ascii="Times New Roman" w:hAnsi="Times New Roman" w:cs="Times New Roman"/>
        </w:rPr>
        <w:t>How NFL Draft Pick Relates to NFL Success</w:t>
      </w:r>
    </w:p>
    <w:p w14:paraId="62CB14D3" w14:textId="4DC69150" w:rsidR="004948E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Overview and Motivation</w:t>
      </w:r>
    </w:p>
    <w:p w14:paraId="5BFC432A" w14:textId="73F37B38" w:rsidR="00AB302C" w:rsidRPr="00D54F4D" w:rsidRDefault="00AB302C" w:rsidP="00AB302C">
      <w:pPr>
        <w:rPr>
          <w:rFonts w:ascii="Times New Roman" w:hAnsi="Times New Roman" w:cs="Times New Roman"/>
        </w:rPr>
      </w:pPr>
      <w:r w:rsidRPr="00D54F4D">
        <w:rPr>
          <w:rFonts w:ascii="Times New Roman" w:hAnsi="Times New Roman" w:cs="Times New Roman"/>
        </w:rPr>
        <w:tab/>
        <w:t>We chose to look into the relationship between NFL Draft Position and NFL Success because it is not always clearly communicated in sports. Each of us being a fan of an NFL team (with limited success on Joe and Rebecca’s side), we want to see what number picks might help our teams the most. We are also interested in looking at the distribution of different positions throughout different rounds of the NFL Draft. It is always thought that quarterbacks are most frequently selected in the first round, but this may simply be a common misconception. Additionally, we want to see if players like Tom Brady, who was a 6th round pick, are as anomalous as they appear to be.</w:t>
      </w:r>
    </w:p>
    <w:p w14:paraId="1F1AC5EF" w14:textId="463BFF91" w:rsidR="00AB302C" w:rsidRDefault="00AB302C" w:rsidP="00D54F4D">
      <w:pPr>
        <w:rPr>
          <w:rFonts w:ascii="Times New Roman" w:hAnsi="Times New Roman" w:cs="Times New Roman"/>
        </w:rPr>
      </w:pPr>
      <w:r w:rsidRPr="00D54F4D">
        <w:rPr>
          <w:rFonts w:ascii="Times New Roman" w:hAnsi="Times New Roman" w:cs="Times New Roman"/>
        </w:rPr>
        <w:tab/>
      </w:r>
      <w:r w:rsidR="00EB0F22" w:rsidRPr="00D54F4D">
        <w:rPr>
          <w:rFonts w:ascii="Times New Roman" w:hAnsi="Times New Roman" w:cs="Times New Roman"/>
        </w:rPr>
        <w:t>Our overall goal is to provide an interactive tool where you can determine different drafting facts and trends and make informed decisions about the best places to draft certain positions.</w:t>
      </w:r>
    </w:p>
    <w:p w14:paraId="06C82860" w14:textId="77777777" w:rsidR="00D54F4D" w:rsidRPr="00D54F4D" w:rsidRDefault="00D54F4D" w:rsidP="00D54F4D">
      <w:pPr>
        <w:rPr>
          <w:rFonts w:ascii="Times New Roman" w:hAnsi="Times New Roman" w:cs="Times New Roman"/>
        </w:rPr>
      </w:pPr>
    </w:p>
    <w:p w14:paraId="22B1715E" w14:textId="77777777" w:rsidR="0029473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Related Work</w:t>
      </w:r>
    </w:p>
    <w:p w14:paraId="531D4759" w14:textId="0A135506" w:rsidR="00752165" w:rsidRPr="004948E0" w:rsidRDefault="00752165" w:rsidP="00294730">
      <w:pPr>
        <w:shd w:val="clear" w:color="auto" w:fill="FDFDFD"/>
        <w:spacing w:before="100" w:beforeAutospacing="1" w:after="100" w:afterAutospacing="1"/>
        <w:ind w:firstLine="450"/>
        <w:rPr>
          <w:rFonts w:ascii="Times New Roman" w:eastAsia="Times New Roman" w:hAnsi="Times New Roman" w:cs="Times New Roman"/>
          <w:color w:val="111111"/>
        </w:rPr>
      </w:pPr>
      <w:r>
        <w:rPr>
          <w:rFonts w:ascii="Times New Roman" w:eastAsia="Times New Roman" w:hAnsi="Times New Roman" w:cs="Times New Roman"/>
          <w:bCs/>
          <w:color w:val="111111"/>
        </w:rPr>
        <w:t>We were inspired by the dataset to provide a comprehensive view of the influence of a draft pick number over a player’s success, as well as the many interactive tools we discussed in class like the principles of Focus + Context, brushing, and aggregation.</w:t>
      </w:r>
    </w:p>
    <w:p w14:paraId="029B196D" w14:textId="0C56E0BE" w:rsidR="004948E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Questions</w:t>
      </w:r>
    </w:p>
    <w:p w14:paraId="338B1132" w14:textId="77777777" w:rsidR="00752165" w:rsidRPr="00752165" w:rsidRDefault="00D54F4D" w:rsidP="00294730">
      <w:pPr>
        <w:shd w:val="clear" w:color="auto" w:fill="FDFDFD"/>
        <w:spacing w:before="100" w:beforeAutospacing="1" w:after="100" w:afterAutospacing="1"/>
        <w:ind w:firstLine="720"/>
        <w:rPr>
          <w:rFonts w:ascii="Times New Roman" w:eastAsia="Times New Roman" w:hAnsi="Times New Roman" w:cs="Times New Roman"/>
          <w:color w:val="111111"/>
        </w:rPr>
      </w:pPr>
      <w:r>
        <w:rPr>
          <w:rFonts w:ascii="Times New Roman" w:eastAsia="Times New Roman" w:hAnsi="Times New Roman" w:cs="Times New Roman"/>
          <w:bCs/>
          <w:color w:val="111111"/>
        </w:rPr>
        <w:t>The main question we are asking is how NFL draft pick number relate</w:t>
      </w:r>
      <w:r w:rsidR="00752165">
        <w:rPr>
          <w:rFonts w:ascii="Times New Roman" w:eastAsia="Times New Roman" w:hAnsi="Times New Roman" w:cs="Times New Roman"/>
          <w:bCs/>
          <w:color w:val="111111"/>
        </w:rPr>
        <w:t>s</w:t>
      </w:r>
      <w:r>
        <w:rPr>
          <w:rFonts w:ascii="Times New Roman" w:eastAsia="Times New Roman" w:hAnsi="Times New Roman" w:cs="Times New Roman"/>
          <w:bCs/>
          <w:color w:val="111111"/>
        </w:rPr>
        <w:t xml:space="preserve"> to NFL success over a career. </w:t>
      </w:r>
      <w:r w:rsidR="00752165">
        <w:rPr>
          <w:rFonts w:ascii="Times New Roman" w:eastAsia="Times New Roman" w:hAnsi="Times New Roman" w:cs="Times New Roman"/>
          <w:bCs/>
          <w:color w:val="111111"/>
        </w:rPr>
        <w:t>As we initially viewed the data, we noticed that, with such a large data set, there were many questions that we could answer relating to NFL data. Some secondary questions we asked were:</w:t>
      </w:r>
    </w:p>
    <w:p w14:paraId="6774C470" w14:textId="77777777" w:rsidR="00294730" w:rsidRPr="00294730" w:rsidRDefault="00682F86" w:rsidP="00294730">
      <w:pPr>
        <w:pStyle w:val="ListParagraph"/>
        <w:numPr>
          <w:ilvl w:val="0"/>
          <w:numId w:val="3"/>
        </w:numPr>
        <w:shd w:val="clear" w:color="auto" w:fill="FDFDFD"/>
        <w:spacing w:before="100" w:beforeAutospacing="1" w:after="100" w:afterAutospacing="1"/>
        <w:rPr>
          <w:rFonts w:ascii="Times New Roman" w:eastAsia="Times New Roman" w:hAnsi="Times New Roman" w:cs="Times New Roman"/>
          <w:color w:val="111111"/>
        </w:rPr>
      </w:pPr>
      <w:r w:rsidRPr="00294730">
        <w:rPr>
          <w:rFonts w:ascii="Times New Roman" w:eastAsia="Times New Roman" w:hAnsi="Times New Roman" w:cs="Times New Roman"/>
          <w:bCs/>
          <w:color w:val="111111"/>
        </w:rPr>
        <w:t>W</w:t>
      </w:r>
      <w:r w:rsidR="00752165" w:rsidRPr="00294730">
        <w:rPr>
          <w:rFonts w:ascii="Times New Roman" w:eastAsia="Times New Roman" w:hAnsi="Times New Roman" w:cs="Times New Roman"/>
          <w:bCs/>
          <w:color w:val="111111"/>
        </w:rPr>
        <w:t>hat teams acquired players from certain positions who proved to be, perhaps, more successful than predicted (by pick number)</w:t>
      </w:r>
      <w:r w:rsidRPr="00294730">
        <w:rPr>
          <w:rFonts w:ascii="Times New Roman" w:eastAsia="Times New Roman" w:hAnsi="Times New Roman" w:cs="Times New Roman"/>
          <w:bCs/>
          <w:color w:val="111111"/>
        </w:rPr>
        <w:t>?</w:t>
      </w:r>
    </w:p>
    <w:p w14:paraId="44243506" w14:textId="77777777" w:rsidR="00294730" w:rsidRDefault="00682F86" w:rsidP="00294730">
      <w:pPr>
        <w:pStyle w:val="ListParagraph"/>
        <w:numPr>
          <w:ilvl w:val="0"/>
          <w:numId w:val="3"/>
        </w:numPr>
        <w:shd w:val="clear" w:color="auto" w:fill="FDFDFD"/>
        <w:spacing w:before="100" w:beforeAutospacing="1" w:after="100" w:afterAutospacing="1"/>
        <w:rPr>
          <w:rFonts w:ascii="Times New Roman" w:eastAsia="Times New Roman" w:hAnsi="Times New Roman" w:cs="Times New Roman"/>
          <w:color w:val="111111"/>
        </w:rPr>
      </w:pPr>
      <w:r w:rsidRPr="00294730">
        <w:rPr>
          <w:rFonts w:ascii="Times New Roman" w:eastAsia="Times New Roman" w:hAnsi="Times New Roman" w:cs="Times New Roman"/>
          <w:color w:val="111111"/>
        </w:rPr>
        <w:t>For what years were teams good at picking certain positions?</w:t>
      </w:r>
    </w:p>
    <w:p w14:paraId="5B038068" w14:textId="12438A7A" w:rsidR="00682F86" w:rsidRPr="00294730" w:rsidRDefault="00682F86" w:rsidP="00294730">
      <w:pPr>
        <w:pStyle w:val="ListParagraph"/>
        <w:numPr>
          <w:ilvl w:val="0"/>
          <w:numId w:val="3"/>
        </w:numPr>
        <w:shd w:val="clear" w:color="auto" w:fill="FDFDFD"/>
        <w:spacing w:before="100" w:beforeAutospacing="1" w:after="100" w:afterAutospacing="1"/>
        <w:rPr>
          <w:rFonts w:ascii="Times New Roman" w:eastAsia="Times New Roman" w:hAnsi="Times New Roman" w:cs="Times New Roman"/>
          <w:color w:val="111111"/>
        </w:rPr>
      </w:pPr>
      <w:r w:rsidRPr="00294730">
        <w:rPr>
          <w:rFonts w:ascii="Times New Roman" w:eastAsia="Times New Roman" w:hAnsi="Times New Roman" w:cs="Times New Roman"/>
          <w:color w:val="111111"/>
        </w:rPr>
        <w:t>Is it as rare as we think it is for worse picks to perform well in the NFL?</w:t>
      </w:r>
    </w:p>
    <w:p w14:paraId="5326E22C" w14:textId="3C1304B1" w:rsidR="00DB31E9" w:rsidRPr="00D54F4D"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D54F4D">
        <w:rPr>
          <w:rFonts w:ascii="Times New Roman" w:eastAsia="Times New Roman" w:hAnsi="Times New Roman" w:cs="Times New Roman"/>
          <w:b/>
          <w:bCs/>
          <w:color w:val="111111"/>
        </w:rPr>
        <w:t>Data</w:t>
      </w:r>
    </w:p>
    <w:p w14:paraId="13A8F7A0" w14:textId="1DE43002" w:rsidR="00DB31E9" w:rsidRPr="00D54F4D" w:rsidRDefault="00DB31E9" w:rsidP="00DB31E9">
      <w:pPr>
        <w:shd w:val="clear" w:color="auto" w:fill="FDFDFD"/>
        <w:spacing w:before="100" w:beforeAutospacing="1" w:after="100" w:afterAutospacing="1"/>
        <w:rPr>
          <w:rFonts w:ascii="Times New Roman" w:eastAsia="Times New Roman" w:hAnsi="Times New Roman" w:cs="Times New Roman"/>
          <w:color w:val="111111"/>
        </w:rPr>
      </w:pPr>
      <w:r w:rsidRPr="00D54F4D">
        <w:rPr>
          <w:rFonts w:ascii="Times New Roman" w:hAnsi="Times New Roman" w:cs="Times New Roman"/>
        </w:rPr>
        <w:t xml:space="preserve">We found our main dataset on </w:t>
      </w:r>
      <w:proofErr w:type="spellStart"/>
      <w:r w:rsidRPr="00D54F4D">
        <w:rPr>
          <w:rFonts w:ascii="Times New Roman" w:hAnsi="Times New Roman" w:cs="Times New Roman"/>
        </w:rPr>
        <w:t>kaggle</w:t>
      </w:r>
      <w:proofErr w:type="spellEnd"/>
      <w:r w:rsidRPr="00D54F4D">
        <w:rPr>
          <w:rFonts w:ascii="Times New Roman" w:hAnsi="Times New Roman" w:cs="Times New Roman"/>
        </w:rPr>
        <w:t xml:space="preserve">: </w:t>
      </w:r>
      <w:hyperlink r:id="rId5">
        <w:r w:rsidRPr="00D54F4D">
          <w:rPr>
            <w:rFonts w:ascii="Times New Roman" w:hAnsi="Times New Roman" w:cs="Times New Roman"/>
            <w:color w:val="1155CC"/>
            <w:u w:val="single"/>
          </w:rPr>
          <w:t>https://www.kaggle.com/ronaldjgrafjr/nfl-draft-outcomes</w:t>
        </w:r>
      </w:hyperlink>
      <w:r w:rsidRPr="00D54F4D">
        <w:rPr>
          <w:rFonts w:ascii="Times New Roman" w:hAnsi="Times New Roman" w:cs="Times New Roman"/>
        </w:rPr>
        <w:t>.</w:t>
      </w:r>
      <w:r w:rsidR="00EF593F">
        <w:rPr>
          <w:rFonts w:ascii="Times New Roman" w:hAnsi="Times New Roman" w:cs="Times New Roman"/>
        </w:rPr>
        <w:t xml:space="preserve"> We shortened the data to include only years 1995 to 2015, and </w:t>
      </w:r>
      <w:r w:rsidR="00294730">
        <w:rPr>
          <w:rFonts w:ascii="Times New Roman" w:hAnsi="Times New Roman" w:cs="Times New Roman"/>
        </w:rPr>
        <w:t xml:space="preserve">kept the attributes titled </w:t>
      </w:r>
      <w:proofErr w:type="spellStart"/>
      <w:r w:rsidR="00294730" w:rsidRPr="00EF593F">
        <w:rPr>
          <w:rFonts w:ascii="Times New Roman" w:hAnsi="Times New Roman" w:cs="Times New Roman"/>
        </w:rPr>
        <w:t>PlayerID</w:t>
      </w:r>
      <w:proofErr w:type="spellEnd"/>
      <w:r w:rsidR="00294730" w:rsidRPr="00EF593F">
        <w:rPr>
          <w:rFonts w:ascii="Times New Roman" w:hAnsi="Times New Roman" w:cs="Times New Roman"/>
        </w:rPr>
        <w:t xml:space="preserve">, </w:t>
      </w:r>
      <w:proofErr w:type="spellStart"/>
      <w:r w:rsidR="00294730" w:rsidRPr="00EF593F">
        <w:rPr>
          <w:rFonts w:ascii="Times New Roman" w:hAnsi="Times New Roman" w:cs="Times New Roman"/>
        </w:rPr>
        <w:t>DraftPick</w:t>
      </w:r>
      <w:proofErr w:type="spellEnd"/>
      <w:r w:rsidR="00294730" w:rsidRPr="00EF593F">
        <w:rPr>
          <w:rFonts w:ascii="Times New Roman" w:hAnsi="Times New Roman" w:cs="Times New Roman"/>
        </w:rPr>
        <w:t xml:space="preserve">, </w:t>
      </w:r>
      <w:proofErr w:type="spellStart"/>
      <w:r w:rsidR="00294730" w:rsidRPr="00EF593F">
        <w:rPr>
          <w:rFonts w:ascii="Times New Roman" w:hAnsi="Times New Roman" w:cs="Times New Roman"/>
        </w:rPr>
        <w:t>DraftYear</w:t>
      </w:r>
      <w:proofErr w:type="spellEnd"/>
      <w:r w:rsidR="00294730" w:rsidRPr="00EF593F">
        <w:rPr>
          <w:rFonts w:ascii="Times New Roman" w:hAnsi="Times New Roman" w:cs="Times New Roman"/>
        </w:rPr>
        <w:t xml:space="preserve">, Position (filtered into six simple groups), </w:t>
      </w:r>
      <w:proofErr w:type="spellStart"/>
      <w:r w:rsidR="00294730" w:rsidRPr="00EF593F">
        <w:rPr>
          <w:rFonts w:ascii="Times New Roman" w:hAnsi="Times New Roman" w:cs="Times New Roman"/>
        </w:rPr>
        <w:t>CarAv</w:t>
      </w:r>
      <w:proofErr w:type="spellEnd"/>
      <w:r w:rsidR="00294730" w:rsidRPr="00EF593F">
        <w:rPr>
          <w:rFonts w:ascii="Times New Roman" w:hAnsi="Times New Roman" w:cs="Times New Roman"/>
        </w:rPr>
        <w:t xml:space="preserve"> (career value), First4AV (first four years of playing value)</w:t>
      </w:r>
      <w:r w:rsidR="00294730">
        <w:rPr>
          <w:rFonts w:ascii="Times New Roman" w:hAnsi="Times New Roman" w:cs="Times New Roman"/>
        </w:rPr>
        <w:t xml:space="preserve">, </w:t>
      </w:r>
      <w:r w:rsidR="00294730">
        <w:rPr>
          <w:rFonts w:ascii="Times New Roman" w:hAnsi="Times New Roman" w:cs="Times New Roman"/>
        </w:rPr>
        <w:t xml:space="preserve">and </w:t>
      </w:r>
      <w:r w:rsidR="00294730">
        <w:rPr>
          <w:rFonts w:ascii="Times New Roman" w:hAnsi="Times New Roman" w:cs="Times New Roman"/>
        </w:rPr>
        <w:t>NFL Draft Team</w:t>
      </w:r>
      <w:r w:rsidR="00294730">
        <w:rPr>
          <w:rFonts w:ascii="Times New Roman" w:hAnsi="Times New Roman" w:cs="Times New Roman"/>
        </w:rPr>
        <w:t xml:space="preserve">. </w:t>
      </w:r>
    </w:p>
    <w:p w14:paraId="13A40581" w14:textId="199842E2" w:rsidR="00DB31E9" w:rsidRDefault="00DB31E9" w:rsidP="00DB31E9">
      <w:pPr>
        <w:shd w:val="clear" w:color="auto" w:fill="FDFDFD"/>
        <w:spacing w:before="100" w:beforeAutospacing="1" w:after="100" w:afterAutospacing="1"/>
        <w:ind w:left="90"/>
        <w:rPr>
          <w:rFonts w:ascii="Times New Roman" w:eastAsia="Times New Roman" w:hAnsi="Times New Roman" w:cs="Times New Roman"/>
          <w:color w:val="111111"/>
        </w:rPr>
      </w:pPr>
    </w:p>
    <w:p w14:paraId="014AA8CE" w14:textId="77777777" w:rsidR="00294730" w:rsidRPr="00DB31E9" w:rsidRDefault="00294730" w:rsidP="00DB31E9">
      <w:pPr>
        <w:shd w:val="clear" w:color="auto" w:fill="FDFDFD"/>
        <w:spacing w:before="100" w:beforeAutospacing="1" w:after="100" w:afterAutospacing="1"/>
        <w:ind w:left="90"/>
        <w:rPr>
          <w:rFonts w:ascii="Times New Roman" w:eastAsia="Times New Roman" w:hAnsi="Times New Roman" w:cs="Times New Roman"/>
          <w:color w:val="111111"/>
        </w:rPr>
      </w:pPr>
    </w:p>
    <w:p w14:paraId="7BCA7E16" w14:textId="0FA3CA65" w:rsidR="0029473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lastRenderedPageBreak/>
        <w:t>Implementation</w:t>
      </w:r>
    </w:p>
    <w:p w14:paraId="6D2B0927" w14:textId="5D0DF706" w:rsidR="00156EBC" w:rsidRDefault="00294730" w:rsidP="00294730">
      <w:pPr>
        <w:shd w:val="clear" w:color="auto" w:fill="FDFDFD"/>
        <w:spacing w:before="100" w:beforeAutospacing="1" w:after="100" w:afterAutospacing="1"/>
        <w:rPr>
          <w:rFonts w:ascii="Times New Roman" w:eastAsia="Times New Roman" w:hAnsi="Times New Roman" w:cs="Times New Roman"/>
          <w:color w:val="111111"/>
        </w:rPr>
      </w:pPr>
      <w:r>
        <w:rPr>
          <w:noProof/>
        </w:rPr>
        <w:t xml:space="preserve"> </w:t>
      </w:r>
      <w:r w:rsidR="007101F4">
        <w:rPr>
          <w:noProof/>
        </w:rPr>
        <w:drawing>
          <wp:inline distT="0" distB="0" distL="0" distR="0" wp14:anchorId="69CC7714" wp14:editId="6A00CE14">
            <wp:extent cx="5943600" cy="934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34085"/>
                    </a:xfrm>
                    <a:prstGeom prst="rect">
                      <a:avLst/>
                    </a:prstGeom>
                  </pic:spPr>
                </pic:pic>
              </a:graphicData>
            </a:graphic>
          </wp:inline>
        </w:drawing>
      </w:r>
    </w:p>
    <w:p w14:paraId="3F9B3878" w14:textId="3D903D24" w:rsidR="00156EBC" w:rsidRDefault="00156EBC" w:rsidP="00294730">
      <w:pPr>
        <w:shd w:val="clear" w:color="auto" w:fill="FDFDFD"/>
        <w:spacing w:before="100" w:beforeAutospacing="1" w:after="100" w:afterAutospacing="1"/>
        <w:rPr>
          <w:rFonts w:ascii="Times New Roman" w:eastAsia="Times New Roman" w:hAnsi="Times New Roman" w:cs="Times New Roman"/>
          <w:color w:val="111111"/>
        </w:rPr>
      </w:pPr>
      <w:r w:rsidRPr="00156EBC">
        <w:rPr>
          <w:rFonts w:ascii="Times New Roman" w:eastAsia="Times New Roman" w:hAnsi="Times New Roman" w:cs="Times New Roman"/>
          <w:color w:val="111111"/>
        </w:rPr>
        <w:t xml:space="preserve">We implemented a </w:t>
      </w:r>
      <w:r>
        <w:rPr>
          <w:rFonts w:ascii="Times New Roman" w:eastAsia="Times New Roman" w:hAnsi="Times New Roman" w:cs="Times New Roman"/>
          <w:color w:val="111111"/>
        </w:rPr>
        <w:t>year-based selection in which you can drag the endpoints of the rectangle to select a range of years and drag the rectangle itself to change the years within the range. This is so that we are able to choose based on more recent</w:t>
      </w:r>
      <w:r w:rsidR="00224443">
        <w:rPr>
          <w:rFonts w:ascii="Times New Roman" w:eastAsia="Times New Roman" w:hAnsi="Times New Roman" w:cs="Times New Roman"/>
          <w:color w:val="111111"/>
        </w:rPr>
        <w:t>/older data. By updating the rectangle, the main scatterplot and additional plot is automatically updated.</w:t>
      </w:r>
      <w:r w:rsidR="00EF593F">
        <w:rPr>
          <w:rFonts w:ascii="Times New Roman" w:eastAsia="Times New Roman" w:hAnsi="Times New Roman" w:cs="Times New Roman"/>
          <w:color w:val="111111"/>
        </w:rPr>
        <w:t xml:space="preserve"> The plot shown in the year focus plot is a line plot that shows the average career statistic (Career Average or First Four Years)</w:t>
      </w:r>
      <w:r w:rsidR="000045AA">
        <w:rPr>
          <w:rFonts w:ascii="Times New Roman" w:eastAsia="Times New Roman" w:hAnsi="Times New Roman" w:cs="Times New Roman"/>
          <w:color w:val="111111"/>
        </w:rPr>
        <w:t>.</w:t>
      </w:r>
    </w:p>
    <w:p w14:paraId="6CB32BA2" w14:textId="11C7FEB6"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408342AA" wp14:editId="28D3DFFF">
            <wp:extent cx="59436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08045"/>
                    </a:xfrm>
                    <a:prstGeom prst="rect">
                      <a:avLst/>
                    </a:prstGeom>
                  </pic:spPr>
                </pic:pic>
              </a:graphicData>
            </a:graphic>
          </wp:inline>
        </w:drawing>
      </w:r>
    </w:p>
    <w:p w14:paraId="56CF8E9F" w14:textId="518135F0" w:rsidR="00224443" w:rsidRDefault="00224443" w:rsidP="00294730">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Our main plot is a scatterplot. Each point represents a player. The colors are coordinated based off of the player’s positions: for example, blue represents a quarterback. The x-axis represents the increasing pick number of the players: meaning that the higher the pick (the “better” player in college football), the lower the x value. The y-axis represents the career approximate value, which is a standardized statistic based off of many career statistics. The higher a value, the better the player has performed in the NFL.</w:t>
      </w:r>
    </w:p>
    <w:p w14:paraId="1334F68E" w14:textId="5BBF23C4" w:rsidR="007101F4" w:rsidRDefault="007101F4" w:rsidP="007101F4">
      <w:pPr>
        <w:shd w:val="clear" w:color="auto" w:fill="FDFDFD"/>
        <w:spacing w:before="100" w:beforeAutospacing="1" w:after="100" w:afterAutospacing="1"/>
        <w:rPr>
          <w:rFonts w:ascii="Times New Roman" w:eastAsia="Times New Roman" w:hAnsi="Times New Roman" w:cs="Times New Roman"/>
          <w:color w:val="111111"/>
        </w:rPr>
      </w:pPr>
      <w:r>
        <w:rPr>
          <w:noProof/>
        </w:rPr>
        <w:lastRenderedPageBreak/>
        <w:drawing>
          <wp:inline distT="0" distB="0" distL="0" distR="0" wp14:anchorId="4ECBEC85" wp14:editId="59C038B8">
            <wp:extent cx="5943600" cy="3253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3105"/>
                    </a:xfrm>
                    <a:prstGeom prst="rect">
                      <a:avLst/>
                    </a:prstGeom>
                  </pic:spPr>
                </pic:pic>
              </a:graphicData>
            </a:graphic>
          </wp:inline>
        </w:drawing>
      </w:r>
    </w:p>
    <w:p w14:paraId="544990B9" w14:textId="5426CE86" w:rsidR="007101F4" w:rsidRDefault="007101F4" w:rsidP="00294730">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An update we made to this main plot is that the background color was lightened, and the opacity of the points was increased in order to increase contrast. The default plot with All points selected also has no colors corresponding to position, in order to cut down on business.</w:t>
      </w:r>
      <w:r w:rsidR="00682F86">
        <w:rPr>
          <w:rFonts w:ascii="Times New Roman" w:eastAsia="Times New Roman" w:hAnsi="Times New Roman" w:cs="Times New Roman"/>
          <w:color w:val="111111"/>
        </w:rPr>
        <w:t xml:space="preserve"> </w:t>
      </w:r>
    </w:p>
    <w:p w14:paraId="64FF1060" w14:textId="5FC64495" w:rsidR="00224443" w:rsidRDefault="00AC7E56" w:rsidP="00224443">
      <w:pPr>
        <w:shd w:val="clear" w:color="auto" w:fill="FDFDFD"/>
        <w:spacing w:before="100" w:beforeAutospacing="1" w:after="100" w:afterAutospacing="1"/>
        <w:rPr>
          <w:rFonts w:ascii="Times New Roman" w:eastAsia="Times New Roman" w:hAnsi="Times New Roman" w:cs="Times New Roman"/>
          <w:color w:val="111111"/>
        </w:rPr>
      </w:pPr>
      <w:r w:rsidRPr="00AC7E56">
        <w:rPr>
          <w:rFonts w:ascii="Times New Roman" w:eastAsia="Times New Roman" w:hAnsi="Times New Roman" w:cs="Times New Roman"/>
          <w:color w:val="111111"/>
        </w:rPr>
        <w:drawing>
          <wp:inline distT="0" distB="0" distL="0" distR="0" wp14:anchorId="5441F659" wp14:editId="71ED71FF">
            <wp:extent cx="5943600" cy="2351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51405"/>
                    </a:xfrm>
                    <a:prstGeom prst="rect">
                      <a:avLst/>
                    </a:prstGeom>
                  </pic:spPr>
                </pic:pic>
              </a:graphicData>
            </a:graphic>
          </wp:inline>
        </w:drawing>
      </w:r>
    </w:p>
    <w:p w14:paraId="668BFCB7" w14:textId="3D3B2A5D" w:rsidR="00B25D55" w:rsidRDefault="00B25D55" w:rsidP="00224443">
      <w:pPr>
        <w:shd w:val="clear" w:color="auto" w:fill="FDFDFD"/>
        <w:spacing w:before="100" w:beforeAutospacing="1" w:after="100" w:afterAutospacing="1"/>
        <w:rPr>
          <w:rFonts w:ascii="Times New Roman" w:eastAsia="Times New Roman" w:hAnsi="Times New Roman" w:cs="Times New Roman"/>
          <w:color w:val="111111"/>
        </w:rPr>
      </w:pPr>
      <w:bookmarkStart w:id="0" w:name="_GoBack"/>
      <w:bookmarkEnd w:id="0"/>
    </w:p>
    <w:p w14:paraId="2FF3FF3A" w14:textId="273E8589" w:rsidR="00B25D55" w:rsidRDefault="00224443" w:rsidP="00294730">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Our options box is one of our main interactive elements. You can click on any position and performance metric to choose what to look at</w:t>
      </w:r>
      <w:r w:rsidR="00B25D55">
        <w:rPr>
          <w:rFonts w:ascii="Times New Roman" w:eastAsia="Times New Roman" w:hAnsi="Times New Roman" w:cs="Times New Roman"/>
          <w:color w:val="111111"/>
        </w:rPr>
        <w:t xml:space="preserve"> in the main scatterplot.</w:t>
      </w:r>
    </w:p>
    <w:p w14:paraId="24959D7B" w14:textId="391E56AC" w:rsidR="00B25D55" w:rsidRPr="00B25D55" w:rsidRDefault="00B25D55" w:rsidP="00B25D55">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lastRenderedPageBreak/>
        <w:drawing>
          <wp:inline distT="0" distB="0" distL="0" distR="0" wp14:anchorId="5BEFE54A" wp14:editId="55EA72C6">
            <wp:extent cx="5943600" cy="3374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74390"/>
                    </a:xfrm>
                    <a:prstGeom prst="rect">
                      <a:avLst/>
                    </a:prstGeom>
                  </pic:spPr>
                </pic:pic>
              </a:graphicData>
            </a:graphic>
          </wp:inline>
        </w:drawing>
      </w:r>
    </w:p>
    <w:p w14:paraId="0A773791" w14:textId="35D7F9F0" w:rsidR="00F1308F" w:rsidRDefault="00F1308F" w:rsidP="00294730">
      <w:pPr>
        <w:shd w:val="clear" w:color="auto" w:fill="FDFDFD"/>
        <w:spacing w:before="100" w:beforeAutospacing="1" w:after="100" w:afterAutospacing="1"/>
        <w:rPr>
          <w:rFonts w:ascii="Times New Roman" w:eastAsia="Times New Roman" w:hAnsi="Times New Roman" w:cs="Times New Roman"/>
          <w:color w:val="111111"/>
        </w:rPr>
      </w:pPr>
      <w:r>
        <w:rPr>
          <w:noProof/>
        </w:rPr>
        <w:drawing>
          <wp:anchor distT="0" distB="0" distL="114300" distR="114300" simplePos="0" relativeHeight="251658240" behindDoc="1" locked="0" layoutInCell="1" allowOverlap="1" wp14:anchorId="60C2EEC4" wp14:editId="7C5B2A2C">
            <wp:simplePos x="0" y="0"/>
            <wp:positionH relativeFrom="margin">
              <wp:align>right</wp:align>
            </wp:positionH>
            <wp:positionV relativeFrom="paragraph">
              <wp:posOffset>407035</wp:posOffset>
            </wp:positionV>
            <wp:extent cx="5943600" cy="320675"/>
            <wp:effectExtent l="0" t="0" r="0" b="3175"/>
            <wp:wrapTight wrapText="bothSides">
              <wp:wrapPolygon edited="0">
                <wp:start x="0" y="0"/>
                <wp:lineTo x="0" y="20531"/>
                <wp:lineTo x="21531" y="20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675"/>
                    </a:xfrm>
                    <a:prstGeom prst="rect">
                      <a:avLst/>
                    </a:prstGeom>
                  </pic:spPr>
                </pic:pic>
              </a:graphicData>
            </a:graphic>
            <wp14:sizeRelH relativeFrom="page">
              <wp14:pctWidth>0</wp14:pctWidth>
            </wp14:sizeRelH>
            <wp14:sizeRelV relativeFrom="page">
              <wp14:pctHeight>0</wp14:pctHeight>
            </wp14:sizeRelV>
          </wp:anchor>
        </w:drawing>
      </w:r>
      <w:r w:rsidR="00B25D55">
        <w:rPr>
          <w:rFonts w:ascii="Times New Roman" w:eastAsia="Times New Roman" w:hAnsi="Times New Roman" w:cs="Times New Roman"/>
          <w:color w:val="111111"/>
        </w:rPr>
        <w:t>We are able to hover over a point to show the name, position, pick number, year, and team of that player.</w:t>
      </w:r>
      <w:r w:rsidR="00E57A76">
        <w:rPr>
          <w:rFonts w:ascii="Times New Roman" w:eastAsia="Times New Roman" w:hAnsi="Times New Roman" w:cs="Times New Roman"/>
          <w:color w:val="111111"/>
        </w:rPr>
        <w:t xml:space="preserve"> This is helpful to indicate what people may be outliers.</w:t>
      </w:r>
    </w:p>
    <w:p w14:paraId="38084501" w14:textId="506DC7AE" w:rsidR="00F1308F" w:rsidRPr="00F1308F" w:rsidRDefault="00F1308F" w:rsidP="00294730">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 xml:space="preserve">This portion of the visualization helps to filter the data by the round players were drafted in. It is key since </w:t>
      </w:r>
      <w:proofErr w:type="gramStart"/>
      <w:r>
        <w:rPr>
          <w:rFonts w:ascii="Times New Roman" w:eastAsia="Times New Roman" w:hAnsi="Times New Roman" w:cs="Times New Roman"/>
          <w:color w:val="111111"/>
        </w:rPr>
        <w:t>it</w:t>
      </w:r>
      <w:proofErr w:type="gramEnd"/>
      <w:r>
        <w:rPr>
          <w:rFonts w:ascii="Times New Roman" w:eastAsia="Times New Roman" w:hAnsi="Times New Roman" w:cs="Times New Roman"/>
          <w:color w:val="111111"/>
        </w:rPr>
        <w:t xml:space="preserve"> de-clutters the data and allows more precise observations.</w:t>
      </w:r>
    </w:p>
    <w:p w14:paraId="2046510E" w14:textId="1AEBD013" w:rsidR="004948E0" w:rsidRPr="004948E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Exploratory Data Analysis:</w:t>
      </w:r>
      <w:r w:rsidRPr="004948E0">
        <w:rPr>
          <w:rFonts w:ascii="Times New Roman" w:eastAsia="Times New Roman" w:hAnsi="Times New Roman" w:cs="Times New Roman"/>
          <w:color w:val="111111"/>
        </w:rPr>
        <w:t> </w:t>
      </w:r>
    </w:p>
    <w:p w14:paraId="44A04C72" w14:textId="39ACB65D" w:rsidR="004948E0" w:rsidRPr="004948E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Cs/>
          <w:color w:val="111111"/>
        </w:rPr>
        <w:t>Initially</w:t>
      </w:r>
      <w:r>
        <w:rPr>
          <w:rFonts w:ascii="Times New Roman" w:eastAsia="Times New Roman" w:hAnsi="Times New Roman" w:cs="Times New Roman"/>
          <w:bCs/>
          <w:color w:val="111111"/>
        </w:rPr>
        <w:t>, we made a single scatterplot relating Pick to Career Average. The plot was quite overwhelming and did not show a clear correlation between lower draft pick and higher career average. From this, we knew it would be important to show the data in separate views to see if there is a more realizable relationship between pick number and NFL success.</w:t>
      </w:r>
      <w:r w:rsidR="00BE5E0F">
        <w:rPr>
          <w:rFonts w:ascii="Times New Roman" w:eastAsia="Times New Roman" w:hAnsi="Times New Roman" w:cs="Times New Roman"/>
          <w:bCs/>
          <w:color w:val="111111"/>
        </w:rPr>
        <w:t xml:space="preserve"> We decided that we should be able to filter the scatterplot showing pick vs success via a variety of methods – the ones we chose are by round, position, and year range. Additionally, our second view was decided to be a team aggregated stat for the data points view on the scatterplot. </w:t>
      </w:r>
    </w:p>
    <w:p w14:paraId="2B78D8D1" w14:textId="0BA2E3CC" w:rsidR="00294730" w:rsidRDefault="004948E0" w:rsidP="00294730">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Design Evolution</w:t>
      </w:r>
    </w:p>
    <w:p w14:paraId="51E14B62" w14:textId="541537CA" w:rsidR="00702E19" w:rsidRPr="00776C34" w:rsidRDefault="00702E19" w:rsidP="00AC7E56">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When we were looking at how to transition data when we were changing positions, at first, the interaction had all old points rising toward the top left point while fading out, whereas the new points were falling from the top left point while fading in. After discussion, we decided that it would be a less confusing transition to just have old points fade out and new points fade in.</w:t>
      </w:r>
    </w:p>
    <w:p w14:paraId="4D0A3472" w14:textId="304A7502" w:rsidR="00776C34" w:rsidRPr="00A4525A" w:rsidRDefault="00776C34" w:rsidP="00AC7E56">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decided to use a double-headed slider for selecting by year. This tactic is useful for selecting a range of discrete entities.</w:t>
      </w:r>
      <w:r w:rsidR="00D54F4D">
        <w:rPr>
          <w:rFonts w:ascii="Times New Roman" w:eastAsia="Times New Roman" w:hAnsi="Times New Roman" w:cs="Times New Roman"/>
          <w:bCs/>
          <w:color w:val="111111"/>
        </w:rPr>
        <w:t xml:space="preserve"> The year slider shows a line plot of the average selected career </w:t>
      </w:r>
      <w:r w:rsidR="00D54F4D">
        <w:rPr>
          <w:rFonts w:ascii="Times New Roman" w:eastAsia="Times New Roman" w:hAnsi="Times New Roman" w:cs="Times New Roman"/>
          <w:bCs/>
          <w:color w:val="111111"/>
        </w:rPr>
        <w:lastRenderedPageBreak/>
        <w:t>statistic (Career Average or First Four Year), rather than the original simple point plot. The line shows more of the trend which would let the user know what range of years might be of interest.</w:t>
      </w:r>
      <w:r w:rsidR="00AC7E56">
        <w:rPr>
          <w:rFonts w:ascii="Times New Roman" w:eastAsia="Times New Roman" w:hAnsi="Times New Roman" w:cs="Times New Roman"/>
          <w:bCs/>
          <w:color w:val="111111"/>
        </w:rPr>
        <w:t xml:space="preserve"> This is derived from a Focus + Context </w:t>
      </w:r>
    </w:p>
    <w:p w14:paraId="5BD5FA95" w14:textId="035E8EB2" w:rsidR="00A4525A" w:rsidRPr="000045AA" w:rsidRDefault="00A4525A" w:rsidP="00AC7E56">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chose to have a second view that would be able to be modified by brushing that would show how a performance metric relates to a different NFL team for the set of points located within the brush</w:t>
      </w:r>
      <w:r w:rsidR="00090FD8">
        <w:rPr>
          <w:rFonts w:ascii="Times New Roman" w:eastAsia="Times New Roman" w:hAnsi="Times New Roman" w:cs="Times New Roman"/>
          <w:bCs/>
          <w:color w:val="111111"/>
        </w:rPr>
        <w:t>. This is useful for providing some more context behind the data instead of just having our main view with all the different players</w:t>
      </w:r>
      <w:r w:rsidR="00D54F4D">
        <w:rPr>
          <w:rFonts w:ascii="Times New Roman" w:eastAsia="Times New Roman" w:hAnsi="Times New Roman" w:cs="Times New Roman"/>
          <w:bCs/>
          <w:color w:val="111111"/>
        </w:rPr>
        <w:t>. This way, the user is presented with both the pick vs career average and the ‘usefulness’ of the players to teams within the selected time period/round/position.</w:t>
      </w:r>
      <w:r w:rsidR="00AC7E56">
        <w:rPr>
          <w:rFonts w:ascii="Times New Roman" w:eastAsia="Times New Roman" w:hAnsi="Times New Roman" w:cs="Times New Roman"/>
          <w:bCs/>
          <w:color w:val="111111"/>
        </w:rPr>
        <w:t xml:space="preserve"> This made the overall presentation juxtaposed with two graphs that are linked together with brushing mechanisms.</w:t>
      </w:r>
    </w:p>
    <w:p w14:paraId="53117015" w14:textId="5D95939B" w:rsidR="00AB302C" w:rsidRPr="00BE5E0F" w:rsidRDefault="000045AA" w:rsidP="00AC7E56">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 xml:space="preserve">We decided to add another selection mechanism to choose the round (1 – 7) of picks. This allows the viewers to have an even more </w:t>
      </w:r>
      <w:r w:rsidR="00BE5E0F">
        <w:rPr>
          <w:rFonts w:ascii="Times New Roman" w:eastAsia="Times New Roman" w:hAnsi="Times New Roman" w:cs="Times New Roman"/>
          <w:color w:val="111111"/>
        </w:rPr>
        <w:t xml:space="preserve">in-depth view of the data. </w:t>
      </w:r>
    </w:p>
    <w:p w14:paraId="12E2EBD2" w14:textId="3BF8F394" w:rsidR="00AC7E56" w:rsidRDefault="004948E0" w:rsidP="00AC7E56">
      <w:p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Analysis</w:t>
      </w:r>
    </w:p>
    <w:p w14:paraId="01F0C42A" w14:textId="6B756CFC" w:rsidR="00D54F4D" w:rsidRPr="004948E0" w:rsidRDefault="006B1FF6" w:rsidP="00AC7E56">
      <w:p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 xml:space="preserve">Our visualization effectively displays our data on a large scale in a scatterplot by plotting pick number against career success. </w:t>
      </w:r>
      <w:r w:rsidR="00DD45EB">
        <w:rPr>
          <w:rFonts w:ascii="Times New Roman" w:eastAsia="Times New Roman" w:hAnsi="Times New Roman" w:cs="Times New Roman"/>
          <w:color w:val="111111"/>
        </w:rPr>
        <w:t xml:space="preserve">Through seamless interaction mechanisms, we allow the user to focus on a set of data that they are interested in studying. We do believe there is a correlation between pick number and career success, but there are rare players who succeed on a large scale who were picked late in the draft. We were able to discover players whose career success was deemed harmful and can see what teams </w:t>
      </w:r>
      <w:proofErr w:type="gramStart"/>
      <w:r w:rsidR="00DD45EB">
        <w:rPr>
          <w:rFonts w:ascii="Times New Roman" w:eastAsia="Times New Roman" w:hAnsi="Times New Roman" w:cs="Times New Roman"/>
          <w:color w:val="111111"/>
        </w:rPr>
        <w:t>had more success</w:t>
      </w:r>
      <w:proofErr w:type="gramEnd"/>
      <w:r w:rsidR="00DD45EB">
        <w:rPr>
          <w:rFonts w:ascii="Times New Roman" w:eastAsia="Times New Roman" w:hAnsi="Times New Roman" w:cs="Times New Roman"/>
          <w:color w:val="111111"/>
        </w:rPr>
        <w:t xml:space="preserve"> than others when choosing players by position/time frame/round. Future improvements to our projects would </w:t>
      </w:r>
      <w:r w:rsidR="00294730">
        <w:rPr>
          <w:rFonts w:ascii="Times New Roman" w:eastAsia="Times New Roman" w:hAnsi="Times New Roman" w:cs="Times New Roman"/>
          <w:color w:val="111111"/>
        </w:rPr>
        <w:t>involve letting the selection be more data driven than by abstracted selections, meaning a drag and hover brushing over data points in the scatterplot could show an aggregated analysis of those players. This would allow users to do more specifies searches for answers.</w:t>
      </w:r>
    </w:p>
    <w:p w14:paraId="1EA03E40" w14:textId="77777777" w:rsidR="004948E0" w:rsidRPr="004948E0" w:rsidRDefault="004948E0">
      <w:pPr>
        <w:rPr>
          <w:rFonts w:ascii="Times New Roman" w:hAnsi="Times New Roman" w:cs="Times New Roman"/>
        </w:rPr>
      </w:pPr>
    </w:p>
    <w:sectPr w:rsidR="004948E0" w:rsidRPr="004948E0" w:rsidSect="00605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B1152E"/>
    <w:multiLevelType w:val="multilevel"/>
    <w:tmpl w:val="521C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8A50DA"/>
    <w:multiLevelType w:val="multilevel"/>
    <w:tmpl w:val="F8DA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BF70AF8"/>
    <w:multiLevelType w:val="hybridMultilevel"/>
    <w:tmpl w:val="1D54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E0"/>
    <w:rsid w:val="000045AA"/>
    <w:rsid w:val="00090FD8"/>
    <w:rsid w:val="00156EBC"/>
    <w:rsid w:val="00224443"/>
    <w:rsid w:val="00294730"/>
    <w:rsid w:val="0049269E"/>
    <w:rsid w:val="004948E0"/>
    <w:rsid w:val="004E5323"/>
    <w:rsid w:val="006059C0"/>
    <w:rsid w:val="00682F86"/>
    <w:rsid w:val="006B1FF6"/>
    <w:rsid w:val="00702E19"/>
    <w:rsid w:val="007101F4"/>
    <w:rsid w:val="00752165"/>
    <w:rsid w:val="00776C34"/>
    <w:rsid w:val="007C519D"/>
    <w:rsid w:val="00A4525A"/>
    <w:rsid w:val="00AB302C"/>
    <w:rsid w:val="00AC7E56"/>
    <w:rsid w:val="00B25D55"/>
    <w:rsid w:val="00BE5E0F"/>
    <w:rsid w:val="00D54F4D"/>
    <w:rsid w:val="00DB31E9"/>
    <w:rsid w:val="00DD45EB"/>
    <w:rsid w:val="00E57A76"/>
    <w:rsid w:val="00EB0F22"/>
    <w:rsid w:val="00EF593F"/>
    <w:rsid w:val="00F13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CE3B"/>
  <w15:chartTrackingRefBased/>
  <w15:docId w15:val="{161C8F7F-B962-664F-8952-2337F714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48E0"/>
    <w:rPr>
      <w:b/>
      <w:bCs/>
    </w:rPr>
  </w:style>
  <w:style w:type="paragraph" w:styleId="ListParagraph">
    <w:name w:val="List Paragraph"/>
    <w:basedOn w:val="Normal"/>
    <w:uiPriority w:val="34"/>
    <w:qFormat/>
    <w:rsid w:val="00494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81126">
      <w:bodyDiv w:val="1"/>
      <w:marLeft w:val="0"/>
      <w:marRight w:val="0"/>
      <w:marTop w:val="0"/>
      <w:marBottom w:val="0"/>
      <w:divBdr>
        <w:top w:val="none" w:sz="0" w:space="0" w:color="auto"/>
        <w:left w:val="none" w:sz="0" w:space="0" w:color="auto"/>
        <w:bottom w:val="none" w:sz="0" w:space="0" w:color="auto"/>
        <w:right w:val="none" w:sz="0" w:space="0" w:color="auto"/>
      </w:divBdr>
    </w:div>
    <w:div w:id="12110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ronaldjgrafjr/nfl-draft-outcome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5</Pages>
  <Words>1074</Words>
  <Characters>6125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Rebecca W</dc:creator>
  <cp:keywords/>
  <dc:description/>
  <cp:lastModifiedBy>Wood, Rebecca W</cp:lastModifiedBy>
  <cp:revision>16</cp:revision>
  <dcterms:created xsi:type="dcterms:W3CDTF">2018-11-14T02:04:00Z</dcterms:created>
  <dcterms:modified xsi:type="dcterms:W3CDTF">2018-12-13T06:20:00Z</dcterms:modified>
</cp:coreProperties>
</file>